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FE" w:rsidRDefault="001614D2" w:rsidP="00D05EFE">
      <w:pPr>
        <w:pStyle w:val="Teksttreci0"/>
        <w:shd w:val="clear" w:color="auto" w:fill="auto"/>
        <w:spacing w:line="240" w:lineRule="auto"/>
        <w:ind w:right="62" w:firstLine="0"/>
        <w:jc w:val="right"/>
        <w:rPr>
          <w:rStyle w:val="Teksttreci"/>
          <w:rFonts w:ascii="Microsoft Sans Serif" w:hAnsi="Microsoft Sans Serif" w:cs="Microsoft Sans Serif"/>
          <w:b/>
          <w:color w:val="000000"/>
          <w:sz w:val="18"/>
          <w:szCs w:val="18"/>
        </w:rPr>
      </w:pPr>
      <w:r>
        <w:rPr>
          <w:rStyle w:val="Teksttreci"/>
          <w:rFonts w:ascii="Microsoft Sans Serif" w:hAnsi="Microsoft Sans Serif" w:cs="Microsoft Sans Serif"/>
          <w:b/>
          <w:color w:val="000000"/>
          <w:sz w:val="18"/>
          <w:szCs w:val="18"/>
        </w:rPr>
        <w:t>Załącznik nr 4</w:t>
      </w:r>
      <w:r w:rsidR="00D05EFE" w:rsidRPr="00D05EFE">
        <w:rPr>
          <w:rStyle w:val="Teksttreci"/>
          <w:rFonts w:ascii="Microsoft Sans Serif" w:hAnsi="Microsoft Sans Serif" w:cs="Microsoft Sans Serif"/>
          <w:b/>
          <w:color w:val="000000"/>
          <w:sz w:val="18"/>
          <w:szCs w:val="18"/>
        </w:rPr>
        <w:t xml:space="preserve"> do Instrukcji rozliczania środków WFOŚiGW we Wrocławiu </w:t>
      </w:r>
    </w:p>
    <w:p w:rsidR="00D05EFE" w:rsidRDefault="00D05EFE" w:rsidP="00D05EFE">
      <w:pPr>
        <w:pStyle w:val="Teksttreci0"/>
        <w:shd w:val="clear" w:color="auto" w:fill="auto"/>
        <w:spacing w:line="240" w:lineRule="auto"/>
        <w:ind w:right="62" w:firstLine="0"/>
        <w:jc w:val="right"/>
        <w:rPr>
          <w:rStyle w:val="Teksttreci"/>
          <w:rFonts w:ascii="Microsoft Sans Serif" w:hAnsi="Microsoft Sans Serif" w:cs="Microsoft Sans Serif"/>
          <w:b/>
          <w:color w:val="000000"/>
          <w:sz w:val="18"/>
          <w:szCs w:val="18"/>
        </w:rPr>
      </w:pPr>
      <w:r w:rsidRPr="00D05EFE">
        <w:rPr>
          <w:rStyle w:val="Teksttreci"/>
          <w:rFonts w:ascii="Microsoft Sans Serif" w:hAnsi="Microsoft Sans Serif" w:cs="Microsoft Sans Serif"/>
          <w:b/>
          <w:color w:val="000000"/>
          <w:sz w:val="18"/>
          <w:szCs w:val="18"/>
        </w:rPr>
        <w:t>przeznaczonych na dofinansowanie zadań realizowanych w ramach programu priorytetowego</w:t>
      </w:r>
    </w:p>
    <w:p w:rsidR="00170040" w:rsidRPr="00D05EFE" w:rsidRDefault="00D05EFE" w:rsidP="00D05EFE">
      <w:pPr>
        <w:pStyle w:val="Teksttreci0"/>
        <w:shd w:val="clear" w:color="auto" w:fill="auto"/>
        <w:spacing w:line="240" w:lineRule="auto"/>
        <w:ind w:right="62" w:firstLine="0"/>
        <w:jc w:val="right"/>
        <w:rPr>
          <w:rStyle w:val="Teksttreci"/>
          <w:rFonts w:ascii="Microsoft Sans Serif" w:hAnsi="Microsoft Sans Serif" w:cs="Microsoft Sans Serif"/>
          <w:b/>
          <w:color w:val="000000"/>
          <w:sz w:val="18"/>
          <w:szCs w:val="18"/>
        </w:rPr>
      </w:pPr>
      <w:r w:rsidRPr="00D05EFE">
        <w:rPr>
          <w:rStyle w:val="Teksttreci"/>
          <w:rFonts w:ascii="Microsoft Sans Serif" w:hAnsi="Microsoft Sans Serif" w:cs="Microsoft Sans Serif"/>
          <w:b/>
          <w:color w:val="000000"/>
          <w:sz w:val="18"/>
          <w:szCs w:val="18"/>
        </w:rPr>
        <w:t xml:space="preserve"> „Ogólnopolski program finansowania służb ratowniczych Część 2) </w:t>
      </w:r>
    </w:p>
    <w:p w:rsidR="00170040" w:rsidRDefault="00170040" w:rsidP="00E27418">
      <w:pPr>
        <w:pStyle w:val="Teksttreci0"/>
        <w:shd w:val="clear" w:color="auto" w:fill="auto"/>
        <w:spacing w:line="240" w:lineRule="auto"/>
        <w:ind w:right="62" w:firstLine="0"/>
        <w:jc w:val="center"/>
        <w:rPr>
          <w:rStyle w:val="Teksttreci"/>
          <w:rFonts w:ascii="Microsoft Sans Serif" w:hAnsi="Microsoft Sans Serif" w:cs="Microsoft Sans Serif"/>
          <w:b/>
          <w:color w:val="000000"/>
          <w:sz w:val="28"/>
          <w:szCs w:val="28"/>
        </w:rPr>
      </w:pPr>
    </w:p>
    <w:p w:rsidR="00D05EFE" w:rsidRDefault="00D05EFE" w:rsidP="00E27418">
      <w:pPr>
        <w:pStyle w:val="Teksttreci0"/>
        <w:shd w:val="clear" w:color="auto" w:fill="auto"/>
        <w:spacing w:line="240" w:lineRule="auto"/>
        <w:ind w:right="62" w:firstLine="0"/>
        <w:jc w:val="center"/>
        <w:rPr>
          <w:rStyle w:val="Teksttreci"/>
          <w:rFonts w:ascii="Microsoft Sans Serif" w:hAnsi="Microsoft Sans Serif" w:cs="Microsoft Sans Serif"/>
          <w:b/>
          <w:color w:val="000000"/>
          <w:sz w:val="28"/>
          <w:szCs w:val="28"/>
        </w:rPr>
      </w:pPr>
    </w:p>
    <w:p w:rsidR="00D05EFE" w:rsidRPr="00D05EFE" w:rsidRDefault="00D05EFE" w:rsidP="00E27418">
      <w:pPr>
        <w:pStyle w:val="Teksttreci0"/>
        <w:shd w:val="clear" w:color="auto" w:fill="auto"/>
        <w:spacing w:line="240" w:lineRule="auto"/>
        <w:ind w:right="62" w:firstLine="0"/>
        <w:jc w:val="center"/>
        <w:rPr>
          <w:rStyle w:val="Teksttreci"/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F811FB" w:rsidRPr="00D05EFE" w:rsidRDefault="00F811FB" w:rsidP="00E27418">
      <w:pPr>
        <w:pStyle w:val="Teksttreci0"/>
        <w:shd w:val="clear" w:color="auto" w:fill="auto"/>
        <w:spacing w:line="240" w:lineRule="auto"/>
        <w:ind w:right="62" w:firstLine="0"/>
        <w:jc w:val="center"/>
        <w:rPr>
          <w:rStyle w:val="Teksttreci"/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b/>
          <w:color w:val="000000"/>
          <w:sz w:val="24"/>
          <w:szCs w:val="24"/>
        </w:rPr>
        <w:t>Protokół</w:t>
      </w:r>
      <w:r w:rsidR="006675D6" w:rsidRPr="00D05EFE">
        <w:rPr>
          <w:rStyle w:val="Teksttreci"/>
          <w:rFonts w:ascii="Microsoft Sans Serif" w:hAnsi="Microsoft Sans Serif" w:cs="Microsoft Sans Serif"/>
          <w:b/>
          <w:color w:val="000000"/>
          <w:sz w:val="24"/>
          <w:szCs w:val="24"/>
        </w:rPr>
        <w:t xml:space="preserve"> wyboru najkorzystniejszej oferty </w:t>
      </w:r>
    </w:p>
    <w:p w:rsidR="00E27418" w:rsidRPr="00D05EFE" w:rsidRDefault="00E27418" w:rsidP="00E27418">
      <w:pPr>
        <w:pStyle w:val="Teksttreci0"/>
        <w:shd w:val="clear" w:color="auto" w:fill="auto"/>
        <w:spacing w:line="240" w:lineRule="auto"/>
        <w:ind w:right="62" w:firstLine="0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137AD8" w:rsidRPr="00D05EFE" w:rsidRDefault="002569B9" w:rsidP="00801E8C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284" w:right="62" w:hanging="284"/>
        <w:jc w:val="both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Przedmiotem zamówienia jest zakup sprzętu i wyposażenia dla jednostki OSP w………………..  w ramach programu priorytetowego „Ogólnopolski program finansowania służb ratowniczych Część 2) Dofinansowanie zakupu sprzętu </w:t>
      </w:r>
      <w:r w:rsid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i wyposażenia jednostek OSP” </w:t>
      </w:r>
      <w:r w:rsidR="00137AD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ogłoszonego przez W</w:t>
      </w:r>
      <w:r w:rsid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ojewódzki </w:t>
      </w:r>
      <w:r w:rsidR="00137AD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F</w:t>
      </w:r>
      <w:r w:rsid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undusz </w:t>
      </w:r>
      <w:r w:rsidR="00137AD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O</w:t>
      </w:r>
      <w:r w:rsid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chrony </w:t>
      </w:r>
      <w:r w:rsidR="00137AD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Ś</w:t>
      </w:r>
      <w:r w:rsid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rodowiska </w:t>
      </w:r>
      <w:r w:rsidR="00137AD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i</w:t>
      </w:r>
      <w:r w:rsid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="00137AD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G</w:t>
      </w:r>
      <w:r w:rsid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ospodarki </w:t>
      </w:r>
      <w:r w:rsidR="00137AD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W</w:t>
      </w:r>
      <w:r w:rsid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odnej </w:t>
      </w:r>
      <w:r w:rsidR="00137AD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we Wrocławiu</w:t>
      </w:r>
      <w:r w:rsid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="00137AD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w </w:t>
      </w:r>
      <w:r w:rsid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2023 roku.</w:t>
      </w:r>
    </w:p>
    <w:p w:rsidR="00137AD8" w:rsidRPr="00D05EFE" w:rsidRDefault="00137AD8" w:rsidP="00137AD8">
      <w:pPr>
        <w:pStyle w:val="Teksttreci0"/>
        <w:shd w:val="clear" w:color="auto" w:fill="auto"/>
        <w:spacing w:line="240" w:lineRule="auto"/>
        <w:ind w:right="62" w:firstLine="0"/>
        <w:jc w:val="both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</w:p>
    <w:p w:rsidR="002569B9" w:rsidRPr="00D05EFE" w:rsidRDefault="002569B9" w:rsidP="00801E8C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284" w:right="62" w:hanging="284"/>
        <w:jc w:val="both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Wartość zamówienia nie przekracza kwoty określonej w art.</w:t>
      </w:r>
      <w:r w:rsidRPr="00D05EFE">
        <w:rPr>
          <w:rFonts w:ascii="Microsoft Sans Serif" w:hAnsi="Microsoft Sans Serif" w:cs="Microsoft Sans Serif"/>
          <w:sz w:val="24"/>
          <w:szCs w:val="24"/>
        </w:rPr>
        <w:t xml:space="preserve"> 2.1 pkt 1)  </w:t>
      </w: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ustawy </w:t>
      </w:r>
      <w:r w:rsidRPr="00D05EFE">
        <w:rPr>
          <w:rFonts w:ascii="Microsoft Sans Serif" w:hAnsi="Microsoft Sans Serif" w:cs="Microsoft Sans Serif"/>
          <w:sz w:val="24"/>
          <w:szCs w:val="24"/>
        </w:rPr>
        <w:t>z dnia 11 września 2019 r.</w:t>
      </w: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Prawo Zamówień Publicznych</w:t>
      </w:r>
      <w:r w:rsidRPr="00D05EFE">
        <w:rPr>
          <w:rFonts w:ascii="Microsoft Sans Serif" w:hAnsi="Microsoft Sans Serif" w:cs="Microsoft Sans Serif"/>
          <w:sz w:val="24"/>
          <w:szCs w:val="24"/>
        </w:rPr>
        <w:t xml:space="preserve"> z późn. zm.</w:t>
      </w:r>
    </w:p>
    <w:p w:rsidR="00137AD8" w:rsidRPr="00D05EFE" w:rsidRDefault="00137AD8" w:rsidP="00137AD8">
      <w:pPr>
        <w:pStyle w:val="Teksttreci0"/>
        <w:shd w:val="clear" w:color="auto" w:fill="auto"/>
        <w:spacing w:line="240" w:lineRule="auto"/>
        <w:ind w:right="62" w:firstLine="0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</w:p>
    <w:p w:rsidR="002569B9" w:rsidRPr="00D05EFE" w:rsidRDefault="002569B9" w:rsidP="00801E8C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284" w:right="62" w:hanging="284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Zamówienie dotyczy zakupu  następującego asortymentu:</w:t>
      </w:r>
    </w:p>
    <w:p w:rsidR="002569B9" w:rsidRPr="00D05EFE" w:rsidRDefault="002569B9" w:rsidP="00801E8C">
      <w:pPr>
        <w:pStyle w:val="Teksttreci0"/>
        <w:shd w:val="clear" w:color="auto" w:fill="auto"/>
        <w:spacing w:line="240" w:lineRule="auto"/>
        <w:ind w:left="708" w:right="62" w:hanging="424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A</w:t>
      </w:r>
      <w:r w:rsidR="00137AD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....................................................................</w:t>
      </w:r>
    </w:p>
    <w:p w:rsidR="002569B9" w:rsidRPr="00D05EFE" w:rsidRDefault="002569B9" w:rsidP="00801E8C">
      <w:pPr>
        <w:pStyle w:val="Teksttreci0"/>
        <w:shd w:val="clear" w:color="auto" w:fill="auto"/>
        <w:spacing w:line="240" w:lineRule="auto"/>
        <w:ind w:left="708" w:right="62" w:hanging="424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B</w:t>
      </w:r>
      <w:r w:rsidR="00137AD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....................................................................</w:t>
      </w:r>
    </w:p>
    <w:p w:rsidR="00137AD8" w:rsidRPr="00D05EFE" w:rsidRDefault="002569B9" w:rsidP="00801E8C">
      <w:pPr>
        <w:pStyle w:val="Teksttreci0"/>
        <w:shd w:val="clear" w:color="auto" w:fill="auto"/>
        <w:spacing w:line="240" w:lineRule="auto"/>
        <w:ind w:left="708" w:right="62" w:hanging="424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C</w:t>
      </w:r>
      <w:r w:rsidR="00137AD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....................................................................</w:t>
      </w:r>
    </w:p>
    <w:p w:rsidR="002569B9" w:rsidRPr="00D05EFE" w:rsidRDefault="002569B9" w:rsidP="00801E8C">
      <w:pPr>
        <w:pStyle w:val="Teksttreci0"/>
        <w:shd w:val="clear" w:color="auto" w:fill="auto"/>
        <w:spacing w:line="240" w:lineRule="auto"/>
        <w:ind w:left="708" w:right="62" w:hanging="424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D</w:t>
      </w:r>
      <w:r w:rsidR="00137AD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....................................................................</w:t>
      </w:r>
    </w:p>
    <w:p w:rsidR="002569B9" w:rsidRPr="00D05EFE" w:rsidRDefault="002569B9" w:rsidP="002569B9">
      <w:pPr>
        <w:pStyle w:val="Teksttreci0"/>
        <w:shd w:val="clear" w:color="auto" w:fill="auto"/>
        <w:spacing w:line="240" w:lineRule="auto"/>
        <w:ind w:right="62" w:firstLine="0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</w:p>
    <w:p w:rsidR="00F811FB" w:rsidRPr="00D05EFE" w:rsidRDefault="00801E8C" w:rsidP="00801E8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right="320" w:hanging="284"/>
        <w:jc w:val="both"/>
        <w:rPr>
          <w:rStyle w:val="Teksttreci"/>
          <w:rFonts w:ascii="Microsoft Sans Serif" w:hAnsi="Microsoft Sans Serif" w:cs="Microsoft Sans Serif"/>
          <w:sz w:val="24"/>
          <w:szCs w:val="24"/>
          <w:shd w:val="clear" w:color="auto" w:fill="auto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="00F811FB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W</w:t>
      </w:r>
      <w:r w:rsidR="00FA7467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="00F811FB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odpowiedzi na </w:t>
      </w:r>
      <w:r w:rsidR="00E27418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zapytania cenowe </w:t>
      </w:r>
      <w:r w:rsidR="00F811FB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na dostawę sprzętu i wyposażenia złożono poniższe oferty:</w:t>
      </w:r>
    </w:p>
    <w:p w:rsidR="00E27418" w:rsidRPr="00D05EFE" w:rsidRDefault="00E27418" w:rsidP="00E27418">
      <w:pPr>
        <w:pStyle w:val="Akapitzlist"/>
        <w:ind w:left="284" w:hanging="284"/>
        <w:rPr>
          <w:rStyle w:val="Teksttreci"/>
          <w:rFonts w:ascii="Microsoft Sans Serif" w:hAnsi="Microsoft Sans Serif" w:cs="Microsoft Sans Serif"/>
          <w:sz w:val="24"/>
          <w:szCs w:val="24"/>
          <w:shd w:val="clear" w:color="auto" w:fill="auto"/>
        </w:rPr>
      </w:pPr>
    </w:p>
    <w:p w:rsidR="00F811FB" w:rsidRPr="00D05EFE" w:rsidRDefault="00137AD8" w:rsidP="00801E8C">
      <w:pPr>
        <w:pStyle w:val="Teksttreci0"/>
        <w:shd w:val="clear" w:color="auto" w:fill="auto"/>
        <w:tabs>
          <w:tab w:val="left" w:pos="0"/>
        </w:tabs>
        <w:spacing w:line="240" w:lineRule="auto"/>
        <w:ind w:left="283" w:right="318" w:firstLine="0"/>
        <w:jc w:val="both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Fonts w:ascii="Microsoft Sans Serif" w:hAnsi="Microsoft Sans Serif" w:cs="Microsoft Sans Serif"/>
          <w:sz w:val="24"/>
          <w:szCs w:val="24"/>
        </w:rPr>
        <w:t>A</w:t>
      </w:r>
      <w:r w:rsidR="00801E8C" w:rsidRPr="00D05EFE">
        <w:rPr>
          <w:rFonts w:ascii="Microsoft Sans Serif" w:hAnsi="Microsoft Sans Serif" w:cs="Microsoft Sans Serif"/>
          <w:sz w:val="24"/>
          <w:szCs w:val="24"/>
        </w:rPr>
        <w:t>.</w:t>
      </w:r>
      <w:r w:rsidRPr="00D05EF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811FB" w:rsidRPr="00D05EFE">
        <w:rPr>
          <w:rFonts w:ascii="Microsoft Sans Serif" w:hAnsi="Microsoft Sans Serif" w:cs="Microsoft Sans Serif"/>
          <w:sz w:val="24"/>
          <w:szCs w:val="24"/>
        </w:rPr>
        <w:t>Nazwa wykonawcy…………………………………………………</w:t>
      </w:r>
      <w:r w:rsidR="00801E8C" w:rsidRPr="00D05EFE">
        <w:rPr>
          <w:rFonts w:ascii="Microsoft Sans Serif" w:hAnsi="Microsoft Sans Serif" w:cs="Microsoft Sans Serif"/>
          <w:sz w:val="24"/>
          <w:szCs w:val="24"/>
        </w:rPr>
        <w:t>…………………</w:t>
      </w:r>
    </w:p>
    <w:p w:rsidR="00F811FB" w:rsidRPr="00D05EFE" w:rsidRDefault="00F811FB" w:rsidP="00801E8C">
      <w:pPr>
        <w:pStyle w:val="Teksttreci0"/>
        <w:shd w:val="clear" w:color="auto" w:fill="auto"/>
        <w:tabs>
          <w:tab w:val="left" w:pos="0"/>
        </w:tabs>
        <w:spacing w:line="240" w:lineRule="auto"/>
        <w:ind w:left="566" w:right="318" w:hanging="283"/>
        <w:jc w:val="both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Fonts w:ascii="Microsoft Sans Serif" w:hAnsi="Microsoft Sans Serif" w:cs="Microsoft Sans Serif"/>
          <w:sz w:val="24"/>
          <w:szCs w:val="24"/>
        </w:rPr>
        <w:t xml:space="preserve">            cena brutto…………………………………….</w:t>
      </w:r>
    </w:p>
    <w:p w:rsidR="00F811FB" w:rsidRPr="00D05EFE" w:rsidRDefault="00137AD8" w:rsidP="00801E8C">
      <w:pPr>
        <w:pStyle w:val="Teksttreci0"/>
        <w:shd w:val="clear" w:color="auto" w:fill="auto"/>
        <w:tabs>
          <w:tab w:val="left" w:pos="0"/>
        </w:tabs>
        <w:spacing w:line="240" w:lineRule="auto"/>
        <w:ind w:left="283" w:right="318" w:firstLine="0"/>
        <w:jc w:val="both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Fonts w:ascii="Microsoft Sans Serif" w:hAnsi="Microsoft Sans Serif" w:cs="Microsoft Sans Serif"/>
          <w:sz w:val="24"/>
          <w:szCs w:val="24"/>
        </w:rPr>
        <w:t>B</w:t>
      </w:r>
      <w:r w:rsidR="00801E8C" w:rsidRPr="00D05EFE">
        <w:rPr>
          <w:rFonts w:ascii="Microsoft Sans Serif" w:hAnsi="Microsoft Sans Serif" w:cs="Microsoft Sans Serif"/>
          <w:sz w:val="24"/>
          <w:szCs w:val="24"/>
        </w:rPr>
        <w:t>.</w:t>
      </w:r>
      <w:r w:rsidRPr="00D05EF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811FB" w:rsidRPr="00D05EFE">
        <w:rPr>
          <w:rFonts w:ascii="Microsoft Sans Serif" w:hAnsi="Microsoft Sans Serif" w:cs="Microsoft Sans Serif"/>
          <w:sz w:val="24"/>
          <w:szCs w:val="24"/>
        </w:rPr>
        <w:t>Nazwa wykonawcy…………………………………………………</w:t>
      </w:r>
      <w:r w:rsidR="00801E8C" w:rsidRPr="00D05EFE">
        <w:rPr>
          <w:rFonts w:ascii="Microsoft Sans Serif" w:hAnsi="Microsoft Sans Serif" w:cs="Microsoft Sans Serif"/>
          <w:sz w:val="24"/>
          <w:szCs w:val="24"/>
        </w:rPr>
        <w:t>…………………</w:t>
      </w:r>
    </w:p>
    <w:p w:rsidR="00F811FB" w:rsidRPr="00D05EFE" w:rsidRDefault="00F811FB" w:rsidP="00801E8C">
      <w:pPr>
        <w:pStyle w:val="Teksttreci0"/>
        <w:shd w:val="clear" w:color="auto" w:fill="auto"/>
        <w:tabs>
          <w:tab w:val="left" w:pos="0"/>
        </w:tabs>
        <w:spacing w:line="240" w:lineRule="auto"/>
        <w:ind w:left="566" w:right="318" w:hanging="283"/>
        <w:jc w:val="both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Fonts w:ascii="Microsoft Sans Serif" w:hAnsi="Microsoft Sans Serif" w:cs="Microsoft Sans Serif"/>
          <w:sz w:val="24"/>
          <w:szCs w:val="24"/>
        </w:rPr>
        <w:t xml:space="preserve">            cena brutto…………………………………….</w:t>
      </w:r>
    </w:p>
    <w:p w:rsidR="00F811FB" w:rsidRPr="00D05EFE" w:rsidRDefault="00137AD8" w:rsidP="00801E8C">
      <w:pPr>
        <w:pStyle w:val="Teksttreci0"/>
        <w:shd w:val="clear" w:color="auto" w:fill="auto"/>
        <w:tabs>
          <w:tab w:val="left" w:pos="0"/>
        </w:tabs>
        <w:spacing w:line="240" w:lineRule="auto"/>
        <w:ind w:left="283" w:right="318" w:firstLine="0"/>
        <w:jc w:val="both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Fonts w:ascii="Microsoft Sans Serif" w:hAnsi="Microsoft Sans Serif" w:cs="Microsoft Sans Serif"/>
          <w:sz w:val="24"/>
          <w:szCs w:val="24"/>
        </w:rPr>
        <w:t>C</w:t>
      </w:r>
      <w:r w:rsidR="00801E8C" w:rsidRPr="00D05EFE">
        <w:rPr>
          <w:rFonts w:ascii="Microsoft Sans Serif" w:hAnsi="Microsoft Sans Serif" w:cs="Microsoft Sans Serif"/>
          <w:sz w:val="24"/>
          <w:szCs w:val="24"/>
        </w:rPr>
        <w:t>.</w:t>
      </w:r>
      <w:r w:rsidRPr="00D05EF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811FB" w:rsidRPr="00D05EFE">
        <w:rPr>
          <w:rFonts w:ascii="Microsoft Sans Serif" w:hAnsi="Microsoft Sans Serif" w:cs="Microsoft Sans Serif"/>
          <w:sz w:val="24"/>
          <w:szCs w:val="24"/>
        </w:rPr>
        <w:t>Nazwa wykonawcy…………………………………………………</w:t>
      </w:r>
      <w:r w:rsidR="00801E8C" w:rsidRPr="00D05EFE">
        <w:rPr>
          <w:rFonts w:ascii="Microsoft Sans Serif" w:hAnsi="Microsoft Sans Serif" w:cs="Microsoft Sans Serif"/>
          <w:sz w:val="24"/>
          <w:szCs w:val="24"/>
        </w:rPr>
        <w:t>…………………</w:t>
      </w:r>
    </w:p>
    <w:p w:rsidR="00F811FB" w:rsidRPr="00D05EFE" w:rsidRDefault="00F811FB" w:rsidP="00801E8C">
      <w:pPr>
        <w:pStyle w:val="Teksttreci0"/>
        <w:shd w:val="clear" w:color="auto" w:fill="auto"/>
        <w:tabs>
          <w:tab w:val="left" w:pos="0"/>
        </w:tabs>
        <w:spacing w:line="240" w:lineRule="auto"/>
        <w:ind w:left="566" w:right="318" w:hanging="283"/>
        <w:jc w:val="both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Fonts w:ascii="Microsoft Sans Serif" w:hAnsi="Microsoft Sans Serif" w:cs="Microsoft Sans Serif"/>
          <w:sz w:val="24"/>
          <w:szCs w:val="24"/>
        </w:rPr>
        <w:t xml:space="preserve">            cena brutto…………………………………….</w:t>
      </w:r>
    </w:p>
    <w:p w:rsidR="00F811FB" w:rsidRPr="00D05EFE" w:rsidRDefault="00F811FB" w:rsidP="00E27418">
      <w:pPr>
        <w:pStyle w:val="Teksttreci0"/>
        <w:shd w:val="clear" w:color="auto" w:fill="auto"/>
        <w:tabs>
          <w:tab w:val="left" w:pos="0"/>
        </w:tabs>
        <w:spacing w:line="240" w:lineRule="auto"/>
        <w:ind w:right="320" w:firstLine="0"/>
        <w:jc w:val="both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F811FB" w:rsidRPr="00D05EFE" w:rsidRDefault="00137AD8" w:rsidP="00E27418">
      <w:pPr>
        <w:pStyle w:val="Teksttreci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4</w:t>
      </w:r>
      <w:r w:rsidR="00F811FB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. </w:t>
      </w:r>
      <w:r w:rsidR="00801E8C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="00F811FB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Uzasadnienie wyboru najkorzystniejszej oferty:</w:t>
      </w:r>
    </w:p>
    <w:p w:rsidR="00D05EFE" w:rsidRPr="00D05EFE" w:rsidRDefault="00E27418" w:rsidP="00D05EFE">
      <w:pPr>
        <w:pStyle w:val="Teksttreci0"/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Z</w:t>
      </w:r>
      <w:r w:rsidR="00D05EFE" w:rsidRPr="00D05EFE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  <w:r w:rsidRPr="00D05EFE">
        <w:rPr>
          <w:rFonts w:ascii="Microsoft Sans Serif" w:eastAsia="Calibri" w:hAnsi="Microsoft Sans Serif" w:cs="Microsoft Sans Serif"/>
          <w:sz w:val="24"/>
          <w:szCs w:val="24"/>
        </w:rPr>
        <w:t xml:space="preserve">zachowaniem zasady równego traktowania, uczciwej konkurencji </w:t>
      </w:r>
      <w:r w:rsidR="00D05EFE" w:rsidRPr="00D05EFE">
        <w:rPr>
          <w:rFonts w:ascii="Microsoft Sans Serif" w:eastAsia="Calibri" w:hAnsi="Microsoft Sans Serif" w:cs="Microsoft Sans Serif"/>
          <w:sz w:val="24"/>
          <w:szCs w:val="24"/>
        </w:rPr>
        <w:br/>
      </w:r>
      <w:r w:rsidRPr="00D05EFE">
        <w:rPr>
          <w:rFonts w:ascii="Microsoft Sans Serif" w:eastAsia="Calibri" w:hAnsi="Microsoft Sans Serif" w:cs="Microsoft Sans Serif"/>
          <w:sz w:val="24"/>
          <w:szCs w:val="24"/>
        </w:rPr>
        <w:t>i przejrzystości</w:t>
      </w: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="00F811FB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dokonan</w:t>
      </w: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o</w:t>
      </w:r>
      <w:r w:rsidR="00F811FB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ocen</w:t>
      </w: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y</w:t>
      </w:r>
      <w:r w:rsidR="00F811FB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przedstawionych ofert i</w:t>
      </w:r>
      <w:r w:rsidR="00F811FB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wybrano</w:t>
      </w:r>
      <w:r w:rsidR="00D05EFE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najkorzystniejszą ofertę</w:t>
      </w:r>
      <w:r w:rsidR="00F811FB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złożoną</w:t>
      </w:r>
      <w:r w:rsidR="00D05EFE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="00F811FB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przez:</w:t>
      </w:r>
    </w:p>
    <w:p w:rsidR="00F811FB" w:rsidRPr="00D05EFE" w:rsidRDefault="00F811FB" w:rsidP="00801E8C">
      <w:pPr>
        <w:pStyle w:val="Teksttreci0"/>
        <w:shd w:val="clear" w:color="auto" w:fill="auto"/>
        <w:tabs>
          <w:tab w:val="left" w:pos="284"/>
        </w:tabs>
        <w:spacing w:line="240" w:lineRule="auto"/>
        <w:ind w:left="284" w:right="320" w:firstLine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811FB" w:rsidRPr="00D05EFE" w:rsidRDefault="00F811FB" w:rsidP="00E27418">
      <w:pPr>
        <w:pStyle w:val="Teksttreci0"/>
        <w:shd w:val="clear" w:color="auto" w:fill="auto"/>
        <w:spacing w:line="240" w:lineRule="auto"/>
        <w:ind w:left="120" w:firstLine="0"/>
        <w:jc w:val="both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</w:p>
    <w:p w:rsidR="00137AD8" w:rsidRPr="00D05EFE" w:rsidRDefault="00137AD8" w:rsidP="00E27418">
      <w:pPr>
        <w:pStyle w:val="Teksttreci0"/>
        <w:shd w:val="clear" w:color="auto" w:fill="auto"/>
        <w:spacing w:line="240" w:lineRule="auto"/>
        <w:ind w:left="119" w:firstLine="0"/>
        <w:jc w:val="both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</w:p>
    <w:p w:rsidR="00137AD8" w:rsidRPr="00D05EFE" w:rsidRDefault="00137AD8" w:rsidP="00E27418">
      <w:pPr>
        <w:pStyle w:val="Teksttreci0"/>
        <w:shd w:val="clear" w:color="auto" w:fill="auto"/>
        <w:spacing w:line="240" w:lineRule="auto"/>
        <w:ind w:left="119" w:firstLine="0"/>
        <w:jc w:val="both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</w:p>
    <w:p w:rsidR="00137AD8" w:rsidRPr="00D05EFE" w:rsidRDefault="00137AD8" w:rsidP="00E27418">
      <w:pPr>
        <w:pStyle w:val="Teksttreci0"/>
        <w:shd w:val="clear" w:color="auto" w:fill="auto"/>
        <w:spacing w:line="240" w:lineRule="auto"/>
        <w:ind w:left="119" w:firstLine="0"/>
        <w:jc w:val="both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</w:p>
    <w:p w:rsidR="00137AD8" w:rsidRPr="00D05EFE" w:rsidRDefault="00137AD8" w:rsidP="00E27418">
      <w:pPr>
        <w:pStyle w:val="Teksttreci0"/>
        <w:shd w:val="clear" w:color="auto" w:fill="auto"/>
        <w:spacing w:line="240" w:lineRule="auto"/>
        <w:ind w:left="119" w:firstLine="0"/>
        <w:jc w:val="both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</w:p>
    <w:p w:rsidR="00F811FB" w:rsidRPr="00D05EFE" w:rsidRDefault="00F811FB" w:rsidP="00E27418">
      <w:pPr>
        <w:pStyle w:val="Teksttreci0"/>
        <w:shd w:val="clear" w:color="auto" w:fill="auto"/>
        <w:spacing w:line="240" w:lineRule="auto"/>
        <w:ind w:left="119" w:firstLine="0"/>
        <w:jc w:val="both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Podpisy członków komisji przetargowej:</w:t>
      </w:r>
    </w:p>
    <w:p w:rsidR="00031B6D" w:rsidRPr="00D05EFE" w:rsidRDefault="00031B6D" w:rsidP="00E27418">
      <w:pPr>
        <w:pStyle w:val="Teksttreci0"/>
        <w:shd w:val="clear" w:color="auto" w:fill="auto"/>
        <w:spacing w:line="240" w:lineRule="auto"/>
        <w:ind w:left="119" w:firstLine="0"/>
        <w:jc w:val="both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1………………………</w:t>
      </w:r>
      <w:r w:rsidR="00801E8C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……..</w:t>
      </w:r>
    </w:p>
    <w:p w:rsidR="00031B6D" w:rsidRPr="00D05EFE" w:rsidRDefault="00031B6D" w:rsidP="00E27418">
      <w:pPr>
        <w:pStyle w:val="Teksttreci0"/>
        <w:shd w:val="clear" w:color="auto" w:fill="auto"/>
        <w:spacing w:line="240" w:lineRule="auto"/>
        <w:ind w:left="119" w:firstLine="0"/>
        <w:jc w:val="both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2………………………</w:t>
      </w:r>
      <w:r w:rsidR="00801E8C"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……..</w:t>
      </w:r>
    </w:p>
    <w:p w:rsidR="00031B6D" w:rsidRPr="00D05EFE" w:rsidRDefault="00031B6D" w:rsidP="00E27418">
      <w:pPr>
        <w:pStyle w:val="Teksttreci0"/>
        <w:shd w:val="clear" w:color="auto" w:fill="auto"/>
        <w:spacing w:line="240" w:lineRule="auto"/>
        <w:ind w:left="119" w:firstLine="0"/>
        <w:jc w:val="both"/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</w:pPr>
      <w:r w:rsidRPr="00D05EFE">
        <w:rPr>
          <w:rStyle w:val="Teksttreci"/>
          <w:rFonts w:ascii="Microsoft Sans Serif" w:hAnsi="Microsoft Sans Serif" w:cs="Microsoft Sans Serif"/>
          <w:color w:val="000000"/>
          <w:sz w:val="24"/>
          <w:szCs w:val="24"/>
        </w:rPr>
        <w:t>3……………………………..</w:t>
      </w:r>
    </w:p>
    <w:p w:rsidR="00E27418" w:rsidRPr="00D05EFE" w:rsidRDefault="00E27418" w:rsidP="00E27418">
      <w:pPr>
        <w:pStyle w:val="Teksttreci0"/>
        <w:shd w:val="clear" w:color="auto" w:fill="auto"/>
        <w:spacing w:line="240" w:lineRule="auto"/>
        <w:ind w:left="120" w:firstLine="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F811FB" w:rsidRPr="00D05EFE" w:rsidRDefault="00E27418" w:rsidP="00D05EFE">
      <w:pPr>
        <w:pStyle w:val="Teksttreci0"/>
        <w:shd w:val="clear" w:color="auto" w:fill="auto"/>
        <w:spacing w:line="240" w:lineRule="auto"/>
        <w:ind w:left="120" w:firstLine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D05EFE">
        <w:rPr>
          <w:rFonts w:ascii="Microsoft Sans Serif" w:hAnsi="Microsoft Sans Serif" w:cs="Microsoft Sans Serif"/>
          <w:sz w:val="24"/>
          <w:szCs w:val="24"/>
        </w:rPr>
        <w:t>Data</w:t>
      </w:r>
      <w:r w:rsidR="00D05EFE" w:rsidRPr="00D05EFE">
        <w:rPr>
          <w:rFonts w:ascii="Microsoft Sans Serif" w:hAnsi="Microsoft Sans Serif" w:cs="Microsoft Sans Serif"/>
          <w:sz w:val="24"/>
          <w:szCs w:val="24"/>
        </w:rPr>
        <w:t>………..</w:t>
      </w:r>
    </w:p>
    <w:sectPr w:rsidR="00F811FB" w:rsidRPr="00D05EFE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1B85"/>
    <w:multiLevelType w:val="multilevel"/>
    <w:tmpl w:val="5C5802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11FB"/>
    <w:rsid w:val="00031B6D"/>
    <w:rsid w:val="00062630"/>
    <w:rsid w:val="0008436A"/>
    <w:rsid w:val="00134E4A"/>
    <w:rsid w:val="00137AD8"/>
    <w:rsid w:val="001614D2"/>
    <w:rsid w:val="00170040"/>
    <w:rsid w:val="002569B9"/>
    <w:rsid w:val="00420CF2"/>
    <w:rsid w:val="004250F8"/>
    <w:rsid w:val="006675D6"/>
    <w:rsid w:val="00801E8C"/>
    <w:rsid w:val="00830C3D"/>
    <w:rsid w:val="00BA72AA"/>
    <w:rsid w:val="00D05EFE"/>
    <w:rsid w:val="00E27418"/>
    <w:rsid w:val="00F811FB"/>
    <w:rsid w:val="00F947DD"/>
    <w:rsid w:val="00FA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FB"/>
    <w:pPr>
      <w:widowControl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11FB"/>
    <w:pPr>
      <w:keepNext/>
      <w:widowControl/>
      <w:tabs>
        <w:tab w:val="center" w:pos="6300"/>
      </w:tabs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F811FB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11FB"/>
    <w:pPr>
      <w:shd w:val="clear" w:color="auto" w:fill="FFFFFF"/>
      <w:spacing w:line="0" w:lineRule="atLeast"/>
      <w:ind w:hanging="34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F811FB"/>
    <w:rPr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811FB"/>
    <w:pPr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811FB"/>
    <w:rPr>
      <w:rFonts w:ascii="Times New Roman" w:eastAsia="Times New Roman" w:hAnsi="Times New Roman" w:cs="Times New Roman"/>
      <w:i/>
      <w:color w:val="000000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11FB"/>
    <w:pPr>
      <w:widowControl/>
      <w:spacing w:line="360" w:lineRule="auto"/>
      <w:ind w:left="5580" w:hanging="5580"/>
      <w:jc w:val="both"/>
    </w:pPr>
    <w:rPr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1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11FB"/>
    <w:pPr>
      <w:widowControl/>
      <w:jc w:val="both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81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41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7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741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aszelemej</dc:creator>
  <cp:lastModifiedBy>Zielińska Iwona</cp:lastModifiedBy>
  <cp:revision>3</cp:revision>
  <dcterms:created xsi:type="dcterms:W3CDTF">2023-01-31T12:54:00Z</dcterms:created>
  <dcterms:modified xsi:type="dcterms:W3CDTF">2023-01-31T13:34:00Z</dcterms:modified>
</cp:coreProperties>
</file>